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jc w:val="center"/>
        <w:tblInd w:w="93" w:type="dxa"/>
        <w:tblLook w:val="04A0" w:firstRow="1" w:lastRow="0" w:firstColumn="1" w:lastColumn="0" w:noHBand="0" w:noVBand="1"/>
      </w:tblPr>
      <w:tblGrid>
        <w:gridCol w:w="2521"/>
        <w:gridCol w:w="2149"/>
        <w:gridCol w:w="2149"/>
        <w:gridCol w:w="1639"/>
        <w:gridCol w:w="1202"/>
      </w:tblGrid>
      <w:tr w:rsidR="0030209C" w:rsidRPr="0030209C" w:rsidTr="0030209C">
        <w:trPr>
          <w:trHeight w:val="420"/>
          <w:jc w:val="center"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209C" w:rsidRPr="0030209C" w:rsidRDefault="0030209C" w:rsidP="0030209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u w:val="single"/>
              </w:rPr>
            </w:pPr>
            <w:bookmarkStart w:id="0" w:name="RANGE!A1:E10"/>
            <w:r w:rsidRPr="0030209C">
              <w:rPr>
                <w:rFonts w:eastAsia="Times New Roman" w:cs="Arial"/>
                <w:b/>
                <w:bCs/>
                <w:color w:val="000000"/>
                <w:sz w:val="28"/>
                <w:szCs w:val="28"/>
                <w:u w:val="single"/>
              </w:rPr>
              <w:t>Bullet Proofing</w:t>
            </w:r>
            <w:bookmarkEnd w:id="0"/>
          </w:p>
        </w:tc>
      </w:tr>
      <w:tr w:rsidR="0030209C" w:rsidRPr="0030209C" w:rsidTr="0030209C">
        <w:trPr>
          <w:trHeight w:val="264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9C" w:rsidRPr="0030209C" w:rsidRDefault="0030209C" w:rsidP="0030209C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9C" w:rsidRPr="0030209C" w:rsidRDefault="0030209C" w:rsidP="0030209C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9C" w:rsidRPr="0030209C" w:rsidRDefault="0030209C" w:rsidP="0030209C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9C" w:rsidRPr="0030209C" w:rsidRDefault="0030209C" w:rsidP="0030209C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9C" w:rsidRPr="0030209C" w:rsidRDefault="0030209C" w:rsidP="0030209C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30209C" w:rsidRPr="0030209C" w:rsidTr="0030209C">
        <w:trPr>
          <w:trHeight w:val="276"/>
          <w:jc w:val="center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9C" w:rsidRPr="0030209C" w:rsidRDefault="0030209C" w:rsidP="0030209C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9C" w:rsidRPr="0030209C" w:rsidRDefault="0030209C" w:rsidP="0030209C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9C" w:rsidRPr="0030209C" w:rsidRDefault="0030209C" w:rsidP="0030209C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9C" w:rsidRPr="0030209C" w:rsidRDefault="0030209C" w:rsidP="0030209C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9C" w:rsidRPr="0030209C" w:rsidRDefault="0030209C" w:rsidP="0030209C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CF2367" w:rsidRPr="0030209C" w:rsidTr="00C8720B">
        <w:trPr>
          <w:trHeight w:val="600"/>
          <w:jc w:val="center"/>
        </w:trPr>
        <w:tc>
          <w:tcPr>
            <w:tcW w:w="2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F2367" w:rsidRPr="0030209C" w:rsidRDefault="00CF2367" w:rsidP="0030209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30209C">
              <w:rPr>
                <w:rFonts w:eastAsia="Times New Roman" w:cs="Arial"/>
                <w:b/>
                <w:bCs/>
                <w:color w:val="000000"/>
                <w:szCs w:val="24"/>
              </w:rPr>
              <w:t>Potential</w:t>
            </w:r>
            <w:r w:rsidRPr="0030209C">
              <w:rPr>
                <w:rFonts w:eastAsia="Times New Roman" w:cs="Arial"/>
                <w:b/>
                <w:bCs/>
                <w:color w:val="000000"/>
                <w:szCs w:val="24"/>
              </w:rPr>
              <w:br/>
              <w:t>Problems</w:t>
            </w:r>
          </w:p>
        </w:tc>
        <w:tc>
          <w:tcPr>
            <w:tcW w:w="7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F2367" w:rsidRPr="0030209C" w:rsidRDefault="00CF2367" w:rsidP="00CF236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30209C">
              <w:rPr>
                <w:rFonts w:eastAsia="Times New Roman" w:cs="Arial"/>
                <w:b/>
                <w:bCs/>
                <w:color w:val="000000"/>
                <w:szCs w:val="24"/>
              </w:rPr>
              <w:t xml:space="preserve">If it did occur, it would </w:t>
            </w:r>
            <w:proofErr w:type="gramStart"/>
            <w:r w:rsidRPr="0030209C">
              <w:rPr>
                <w:rFonts w:eastAsia="Times New Roman" w:cs="Arial"/>
                <w:b/>
                <w:bCs/>
                <w:color w:val="000000"/>
                <w:szCs w:val="24"/>
              </w:rPr>
              <w:t>be ...</w:t>
            </w:r>
            <w:proofErr w:type="gramEnd"/>
            <w:r w:rsidRPr="0030209C">
              <w:rPr>
                <w:rFonts w:eastAsia="Times New Roman" w:cs="Arial"/>
                <w:b/>
                <w:bCs/>
                <w:color w:val="000000"/>
                <w:szCs w:val="24"/>
              </w:rPr>
              <w:t>?</w:t>
            </w:r>
          </w:p>
        </w:tc>
      </w:tr>
      <w:tr w:rsidR="0030209C" w:rsidRPr="0030209C" w:rsidTr="0030209C">
        <w:trPr>
          <w:trHeight w:val="600"/>
          <w:jc w:val="center"/>
        </w:trPr>
        <w:tc>
          <w:tcPr>
            <w:tcW w:w="25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209C" w:rsidRPr="0030209C" w:rsidRDefault="0030209C" w:rsidP="0030209C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09C" w:rsidRPr="0030209C" w:rsidRDefault="0030209C" w:rsidP="0030209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30209C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Major</w:t>
            </w:r>
            <w:r w:rsidRPr="0030209C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br/>
              <w:t>Problem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209C" w:rsidRPr="0030209C" w:rsidRDefault="0030209C" w:rsidP="0030209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30209C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Minor</w:t>
            </w:r>
            <w:r w:rsidRPr="0030209C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br/>
              <w:t>Problem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209C" w:rsidRPr="0030209C" w:rsidRDefault="0030209C" w:rsidP="0030209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30209C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Very Likely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0209C" w:rsidRPr="0030209C" w:rsidRDefault="0030209C" w:rsidP="0030209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30209C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Unlikely</w:t>
            </w:r>
          </w:p>
        </w:tc>
      </w:tr>
      <w:tr w:rsidR="0030209C" w:rsidRPr="0030209C" w:rsidTr="0030209C">
        <w:trPr>
          <w:trHeight w:val="600"/>
          <w:jc w:val="center"/>
        </w:trPr>
        <w:tc>
          <w:tcPr>
            <w:tcW w:w="2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09C" w:rsidRPr="0030209C" w:rsidRDefault="0030209C" w:rsidP="0030209C">
            <w:pPr>
              <w:spacing w:line="240" w:lineRule="auto"/>
              <w:ind w:firstLineChars="100" w:firstLine="201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30209C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09C" w:rsidRPr="0030209C" w:rsidRDefault="0030209C" w:rsidP="0030209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30209C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09C" w:rsidRPr="0030209C" w:rsidRDefault="0030209C" w:rsidP="0030209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30209C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09C" w:rsidRPr="0030209C" w:rsidRDefault="0030209C" w:rsidP="0030209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30209C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09C" w:rsidRPr="0030209C" w:rsidRDefault="0030209C" w:rsidP="0030209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30209C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</w:tr>
      <w:tr w:rsidR="0030209C" w:rsidRPr="0030209C" w:rsidTr="0030209C">
        <w:trPr>
          <w:trHeight w:val="600"/>
          <w:jc w:val="center"/>
        </w:trPr>
        <w:tc>
          <w:tcPr>
            <w:tcW w:w="2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09C" w:rsidRPr="0030209C" w:rsidRDefault="0030209C" w:rsidP="0030209C">
            <w:pPr>
              <w:spacing w:line="240" w:lineRule="auto"/>
              <w:ind w:firstLineChars="100" w:firstLine="201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30209C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09C" w:rsidRPr="0030209C" w:rsidRDefault="0030209C" w:rsidP="0030209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30209C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09C" w:rsidRPr="0030209C" w:rsidRDefault="0030209C" w:rsidP="0030209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30209C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09C" w:rsidRPr="0030209C" w:rsidRDefault="0030209C" w:rsidP="0030209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bookmarkStart w:id="1" w:name="_GoBack"/>
            <w:bookmarkEnd w:id="1"/>
            <w:r w:rsidRPr="0030209C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09C" w:rsidRPr="0030209C" w:rsidRDefault="0030209C" w:rsidP="0030209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30209C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</w:tr>
      <w:tr w:rsidR="0030209C" w:rsidRPr="0030209C" w:rsidTr="0030209C">
        <w:trPr>
          <w:trHeight w:val="600"/>
          <w:jc w:val="center"/>
        </w:trPr>
        <w:tc>
          <w:tcPr>
            <w:tcW w:w="2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09C" w:rsidRPr="0030209C" w:rsidRDefault="0030209C" w:rsidP="0030209C">
            <w:pPr>
              <w:spacing w:line="240" w:lineRule="auto"/>
              <w:ind w:firstLineChars="100" w:firstLine="201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30209C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09C" w:rsidRPr="0030209C" w:rsidRDefault="0030209C" w:rsidP="0030209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30209C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09C" w:rsidRPr="0030209C" w:rsidRDefault="0030209C" w:rsidP="0030209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30209C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09C" w:rsidRPr="0030209C" w:rsidRDefault="0030209C" w:rsidP="0030209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30209C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09C" w:rsidRPr="0030209C" w:rsidRDefault="0030209C" w:rsidP="0030209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30209C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</w:tr>
      <w:tr w:rsidR="0030209C" w:rsidRPr="0030209C" w:rsidTr="0030209C">
        <w:trPr>
          <w:trHeight w:val="600"/>
          <w:jc w:val="center"/>
        </w:trPr>
        <w:tc>
          <w:tcPr>
            <w:tcW w:w="2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09C" w:rsidRPr="0030209C" w:rsidRDefault="0030209C" w:rsidP="0030209C">
            <w:pPr>
              <w:spacing w:line="240" w:lineRule="auto"/>
              <w:ind w:firstLineChars="100" w:firstLine="201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30209C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09C" w:rsidRPr="0030209C" w:rsidRDefault="0030209C" w:rsidP="0030209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30209C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09C" w:rsidRPr="0030209C" w:rsidRDefault="0030209C" w:rsidP="0030209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30209C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09C" w:rsidRPr="0030209C" w:rsidRDefault="0030209C" w:rsidP="0030209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30209C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09C" w:rsidRPr="0030209C" w:rsidRDefault="0030209C" w:rsidP="0030209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30209C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</w:tr>
      <w:tr w:rsidR="0030209C" w:rsidRPr="0030209C" w:rsidTr="0030209C">
        <w:trPr>
          <w:trHeight w:val="600"/>
          <w:jc w:val="center"/>
        </w:trPr>
        <w:tc>
          <w:tcPr>
            <w:tcW w:w="2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09C" w:rsidRPr="0030209C" w:rsidRDefault="0030209C" w:rsidP="0030209C">
            <w:pPr>
              <w:spacing w:line="240" w:lineRule="auto"/>
              <w:ind w:firstLineChars="100" w:firstLine="201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30209C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09C" w:rsidRPr="0030209C" w:rsidRDefault="0030209C" w:rsidP="0030209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30209C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09C" w:rsidRPr="0030209C" w:rsidRDefault="0030209C" w:rsidP="0030209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30209C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09C" w:rsidRPr="0030209C" w:rsidRDefault="0030209C" w:rsidP="0030209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30209C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209C" w:rsidRPr="0030209C" w:rsidRDefault="0030209C" w:rsidP="0030209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30209C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</w:tr>
    </w:tbl>
    <w:p w:rsidR="001F2388" w:rsidRDefault="00CF2367"/>
    <w:sectPr w:rsidR="001F2388" w:rsidSect="003020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9C"/>
    <w:rsid w:val="0030209C"/>
    <w:rsid w:val="00A8425B"/>
    <w:rsid w:val="00CA550A"/>
    <w:rsid w:val="00CF2367"/>
    <w:rsid w:val="00D43853"/>
    <w:rsid w:val="00F6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7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2</cp:revision>
  <dcterms:created xsi:type="dcterms:W3CDTF">2013-08-22T17:26:00Z</dcterms:created>
  <dcterms:modified xsi:type="dcterms:W3CDTF">2013-08-22T17:32:00Z</dcterms:modified>
</cp:coreProperties>
</file>